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4F3AC" w14:textId="15780446" w:rsidR="009074F3" w:rsidRPr="0031667C" w:rsidRDefault="009074F3" w:rsidP="009074F3">
      <w:pPr>
        <w:pStyle w:val="NoSpacing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31667C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TRƯỜNG THPT </w:t>
      </w:r>
      <w:r w:rsidR="0052683A" w:rsidRPr="0031667C">
        <w:rPr>
          <w:rFonts w:ascii="Times New Roman" w:hAnsi="Times New Roman" w:cs="Times New Roman"/>
          <w:b/>
          <w:bCs/>
          <w:color w:val="FF0000"/>
          <w:sz w:val="36"/>
          <w:szCs w:val="36"/>
        </w:rPr>
        <w:t>HỒ NGHINH</w:t>
      </w:r>
    </w:p>
    <w:p w14:paraId="1D64F1D1" w14:textId="77777777" w:rsidR="009074F3" w:rsidRPr="0031667C" w:rsidRDefault="009074F3" w:rsidP="009074F3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16"/>
          <w:szCs w:val="26"/>
        </w:rPr>
      </w:pPr>
    </w:p>
    <w:p w14:paraId="449D9AB8" w14:textId="77777777" w:rsidR="009074F3" w:rsidRPr="0031667C" w:rsidRDefault="009074F3" w:rsidP="00BA2835">
      <w:pPr>
        <w:pStyle w:val="NoSpacing"/>
        <w:ind w:left="3960" w:firstLine="360"/>
        <w:rPr>
          <w:rFonts w:ascii="Times New Roman" w:eastAsia="Times New Roman" w:hAnsi="Times New Roman" w:cs="Times New Roman"/>
          <w:b/>
          <w:bCs/>
          <w:color w:val="00B0F0"/>
          <w:sz w:val="36"/>
          <w:szCs w:val="36"/>
        </w:rPr>
      </w:pPr>
      <w:r w:rsidRPr="0031667C">
        <w:rPr>
          <w:rFonts w:ascii="Times New Roman" w:eastAsia="Times New Roman" w:hAnsi="Times New Roman" w:cs="Times New Roman"/>
          <w:b/>
          <w:bCs/>
          <w:color w:val="00B0F0"/>
          <w:sz w:val="36"/>
          <w:szCs w:val="36"/>
        </w:rPr>
        <w:t>MA TRẬN ĐỀ KIỂM TRA GIỮA KỲ II</w:t>
      </w:r>
    </w:p>
    <w:p w14:paraId="6D455CBB" w14:textId="4E9E4B14" w:rsidR="009074F3" w:rsidRPr="0031667C" w:rsidRDefault="009074F3" w:rsidP="009074F3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1667C">
        <w:rPr>
          <w:rFonts w:ascii="Times New Roman" w:eastAsia="Times New Roman" w:hAnsi="Times New Roman" w:cs="Times New Roman"/>
          <w:b/>
          <w:bCs/>
          <w:sz w:val="36"/>
          <w:szCs w:val="36"/>
        </w:rPr>
        <w:t>MÔN: TOÁN LỚP 10 – THỜI GIAN LÀM BÀI: 90 phút</w:t>
      </w:r>
    </w:p>
    <w:p w14:paraId="29B31376" w14:textId="77777777" w:rsidR="00242B42" w:rsidRPr="0031667C" w:rsidRDefault="00242B42" w:rsidP="009074F3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903749C" w14:textId="77777777" w:rsidR="009074F3" w:rsidRPr="0031667C" w:rsidRDefault="009074F3" w:rsidP="009074F3">
      <w:pPr>
        <w:spacing w:after="0" w:line="24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1667C">
        <w:rPr>
          <w:rFonts w:ascii="Times New Roman" w:hAnsi="Times New Roman" w:cs="Times New Roman"/>
          <w:b/>
          <w:color w:val="FF0000"/>
          <w:sz w:val="32"/>
          <w:szCs w:val="32"/>
        </w:rPr>
        <w:t>Câu hỏi trắc nghiệm: 35 câu (70%)</w:t>
      </w:r>
    </w:p>
    <w:p w14:paraId="349D561F" w14:textId="77777777" w:rsidR="009074F3" w:rsidRPr="0031667C" w:rsidRDefault="009074F3" w:rsidP="009074F3">
      <w:pPr>
        <w:spacing w:after="0" w:line="24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1667C">
        <w:rPr>
          <w:rFonts w:ascii="Times New Roman" w:hAnsi="Times New Roman" w:cs="Times New Roman"/>
          <w:b/>
          <w:color w:val="FF0000"/>
          <w:sz w:val="32"/>
          <w:szCs w:val="32"/>
        </w:rPr>
        <w:t>Câu hỏi tự luận: 4 câu (30%)</w:t>
      </w:r>
    </w:p>
    <w:tbl>
      <w:tblPr>
        <w:tblStyle w:val="TableGrid"/>
        <w:tblW w:w="14824" w:type="dxa"/>
        <w:tblInd w:w="-162" w:type="dxa"/>
        <w:tblLook w:val="04A0" w:firstRow="1" w:lastRow="0" w:firstColumn="1" w:lastColumn="0" w:noHBand="0" w:noVBand="1"/>
      </w:tblPr>
      <w:tblGrid>
        <w:gridCol w:w="625"/>
        <w:gridCol w:w="1785"/>
        <w:gridCol w:w="3530"/>
        <w:gridCol w:w="982"/>
        <w:gridCol w:w="750"/>
        <w:gridCol w:w="982"/>
        <w:gridCol w:w="750"/>
        <w:gridCol w:w="982"/>
        <w:gridCol w:w="750"/>
        <w:gridCol w:w="982"/>
        <w:gridCol w:w="808"/>
        <w:gridCol w:w="1898"/>
      </w:tblGrid>
      <w:tr w:rsidR="009074F3" w:rsidRPr="0031667C" w14:paraId="50F6A1BD" w14:textId="77777777" w:rsidTr="00E505F1">
        <w:trPr>
          <w:trHeight w:val="432"/>
        </w:trPr>
        <w:tc>
          <w:tcPr>
            <w:tcW w:w="625" w:type="dxa"/>
            <w:vMerge w:val="restart"/>
            <w:vAlign w:val="center"/>
          </w:tcPr>
          <w:p w14:paraId="12FDA7C0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785" w:type="dxa"/>
            <w:vMerge w:val="restart"/>
            <w:vAlign w:val="center"/>
          </w:tcPr>
          <w:p w14:paraId="281924F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Chương/Chủ đề</w:t>
            </w:r>
          </w:p>
        </w:tc>
        <w:tc>
          <w:tcPr>
            <w:tcW w:w="3530" w:type="dxa"/>
            <w:vMerge w:val="restart"/>
            <w:vAlign w:val="center"/>
          </w:tcPr>
          <w:p w14:paraId="67AC5572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dung/Đơn vị kiến thức</w:t>
            </w:r>
          </w:p>
        </w:tc>
        <w:tc>
          <w:tcPr>
            <w:tcW w:w="6986" w:type="dxa"/>
            <w:gridSpan w:val="8"/>
            <w:vAlign w:val="center"/>
          </w:tcPr>
          <w:p w14:paraId="5956F351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đánh giá</w:t>
            </w:r>
          </w:p>
        </w:tc>
        <w:tc>
          <w:tcPr>
            <w:tcW w:w="1898" w:type="dxa"/>
            <w:vMerge w:val="restart"/>
            <w:vAlign w:val="center"/>
          </w:tcPr>
          <w:p w14:paraId="77C162C2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Tổng % điểm</w:t>
            </w:r>
          </w:p>
        </w:tc>
      </w:tr>
      <w:tr w:rsidR="009074F3" w:rsidRPr="0031667C" w14:paraId="01608E4E" w14:textId="77777777" w:rsidTr="00E505F1">
        <w:trPr>
          <w:trHeight w:val="432"/>
        </w:trPr>
        <w:tc>
          <w:tcPr>
            <w:tcW w:w="625" w:type="dxa"/>
            <w:vMerge/>
          </w:tcPr>
          <w:p w14:paraId="20A7B3D7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5CAB1353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30" w:type="dxa"/>
            <w:vMerge/>
          </w:tcPr>
          <w:p w14:paraId="2A113749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7182C714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732" w:type="dxa"/>
            <w:gridSpan w:val="2"/>
            <w:vAlign w:val="center"/>
          </w:tcPr>
          <w:p w14:paraId="411C491F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732" w:type="dxa"/>
            <w:gridSpan w:val="2"/>
            <w:vAlign w:val="center"/>
          </w:tcPr>
          <w:p w14:paraId="752DF1A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790" w:type="dxa"/>
            <w:gridSpan w:val="2"/>
            <w:vAlign w:val="center"/>
          </w:tcPr>
          <w:p w14:paraId="7E9D0AEE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898" w:type="dxa"/>
            <w:vMerge/>
          </w:tcPr>
          <w:p w14:paraId="69B9362F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74F3" w:rsidRPr="0031667C" w14:paraId="74A5BAF8" w14:textId="77777777" w:rsidTr="00E505F1">
        <w:trPr>
          <w:trHeight w:val="432"/>
        </w:trPr>
        <w:tc>
          <w:tcPr>
            <w:tcW w:w="625" w:type="dxa"/>
            <w:vMerge/>
          </w:tcPr>
          <w:p w14:paraId="70400905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63A6F7FB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Merge/>
          </w:tcPr>
          <w:p w14:paraId="1784449C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848C1C7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750" w:type="dxa"/>
          </w:tcPr>
          <w:p w14:paraId="2A3ED679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2" w:type="dxa"/>
          </w:tcPr>
          <w:p w14:paraId="47B69801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750" w:type="dxa"/>
          </w:tcPr>
          <w:p w14:paraId="42F2331B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2" w:type="dxa"/>
          </w:tcPr>
          <w:p w14:paraId="609F7D5B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750" w:type="dxa"/>
          </w:tcPr>
          <w:p w14:paraId="6198F12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2" w:type="dxa"/>
          </w:tcPr>
          <w:p w14:paraId="4367A6D4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808" w:type="dxa"/>
          </w:tcPr>
          <w:p w14:paraId="7A77E80E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1898" w:type="dxa"/>
            <w:vMerge/>
          </w:tcPr>
          <w:p w14:paraId="650E6781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74F3" w:rsidRPr="0031667C" w14:paraId="5011206D" w14:textId="77777777" w:rsidTr="00E505F1">
        <w:trPr>
          <w:trHeight w:val="432"/>
        </w:trPr>
        <w:tc>
          <w:tcPr>
            <w:tcW w:w="625" w:type="dxa"/>
            <w:vMerge w:val="restart"/>
            <w:vAlign w:val="center"/>
          </w:tcPr>
          <w:p w14:paraId="1502A6A5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5" w:type="dxa"/>
            <w:vMerge w:val="restart"/>
            <w:vAlign w:val="center"/>
          </w:tcPr>
          <w:p w14:paraId="21BFC6CF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Hàm số, đồ thị và ứng dụng (12 tiết)</w:t>
            </w:r>
          </w:p>
        </w:tc>
        <w:tc>
          <w:tcPr>
            <w:tcW w:w="3530" w:type="dxa"/>
            <w:vAlign w:val="center"/>
          </w:tcPr>
          <w:p w14:paraId="553AB5E2" w14:textId="77777777" w:rsidR="009074F3" w:rsidRPr="0031667C" w:rsidRDefault="009074F3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Khái niệm cơ bản về hàm số và đồ thị</w:t>
            </w:r>
          </w:p>
        </w:tc>
        <w:tc>
          <w:tcPr>
            <w:tcW w:w="982" w:type="dxa"/>
            <w:vAlign w:val="center"/>
          </w:tcPr>
          <w:p w14:paraId="48609244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0" w:type="dxa"/>
            <w:vAlign w:val="center"/>
          </w:tcPr>
          <w:p w14:paraId="3BD81B8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CA43E2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73F0C4D7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6BC5D52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3354FE50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EAD0FB6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040B25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3D06FC7D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10%</w:t>
            </w:r>
          </w:p>
        </w:tc>
      </w:tr>
      <w:tr w:rsidR="009074F3" w:rsidRPr="0031667C" w14:paraId="6F445DF7" w14:textId="77777777" w:rsidTr="00E505F1">
        <w:trPr>
          <w:trHeight w:val="432"/>
        </w:trPr>
        <w:tc>
          <w:tcPr>
            <w:tcW w:w="625" w:type="dxa"/>
            <w:vMerge/>
          </w:tcPr>
          <w:p w14:paraId="3C15C758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2A8D5B54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0BF56FA0" w14:textId="77777777" w:rsidR="009074F3" w:rsidRPr="0031667C" w:rsidRDefault="009074F3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Hàm số bậc hai, đồ thị hàm số bậc hai và ứng dụng</w:t>
            </w:r>
          </w:p>
        </w:tc>
        <w:tc>
          <w:tcPr>
            <w:tcW w:w="982" w:type="dxa"/>
            <w:vAlign w:val="center"/>
          </w:tcPr>
          <w:p w14:paraId="61C7F2E3" w14:textId="5ACD1590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0" w:type="dxa"/>
            <w:vAlign w:val="center"/>
          </w:tcPr>
          <w:p w14:paraId="4EBDDD49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4DF05CB" w14:textId="26228ECB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5AEE3980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020CDE7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0587C7B3" w14:textId="6EE0F6C8" w:rsidR="009074F3" w:rsidRPr="0031667C" w:rsidRDefault="009F449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504DB05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653317B" w14:textId="5B4E34C0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209E2D80" w14:textId="0281AFC1" w:rsidR="009074F3" w:rsidRPr="0031667C" w:rsidRDefault="001C3C2B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</w:t>
            </w:r>
            <w:r w:rsidR="009074F3"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9074F3" w:rsidRPr="0031667C" w14:paraId="197378E9" w14:textId="77777777" w:rsidTr="00E505F1">
        <w:trPr>
          <w:trHeight w:val="432"/>
        </w:trPr>
        <w:tc>
          <w:tcPr>
            <w:tcW w:w="625" w:type="dxa"/>
            <w:vMerge/>
          </w:tcPr>
          <w:p w14:paraId="2CD5BE19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1EEA982E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28DCE10C" w14:textId="77777777" w:rsidR="009074F3" w:rsidRPr="0031667C" w:rsidRDefault="009074F3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Dấu của tam thức bậc hai. Bất phương trình bậc hai một ẩn</w:t>
            </w:r>
          </w:p>
        </w:tc>
        <w:tc>
          <w:tcPr>
            <w:tcW w:w="982" w:type="dxa"/>
            <w:vAlign w:val="center"/>
          </w:tcPr>
          <w:p w14:paraId="3CB25603" w14:textId="72597F61" w:rsidR="009074F3" w:rsidRPr="0031667C" w:rsidRDefault="00C454B5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50" w:type="dxa"/>
            <w:vAlign w:val="center"/>
          </w:tcPr>
          <w:p w14:paraId="209A83F6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2C54A29" w14:textId="3B855531" w:rsidR="009074F3" w:rsidRPr="0031667C" w:rsidRDefault="00C454B5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0" w:type="dxa"/>
            <w:vAlign w:val="center"/>
          </w:tcPr>
          <w:p w14:paraId="45BADFE9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D2CBF65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28B73FB0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9130D0B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AE82B20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07CB3316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10%</w:t>
            </w:r>
          </w:p>
        </w:tc>
      </w:tr>
      <w:tr w:rsidR="009074F3" w:rsidRPr="0031667C" w14:paraId="2BA504F8" w14:textId="77777777" w:rsidTr="00E505F1">
        <w:trPr>
          <w:trHeight w:val="432"/>
        </w:trPr>
        <w:tc>
          <w:tcPr>
            <w:tcW w:w="625" w:type="dxa"/>
            <w:vMerge/>
          </w:tcPr>
          <w:p w14:paraId="7DF232AC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4F8EDAE2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366FE73E" w14:textId="77777777" w:rsidR="009074F3" w:rsidRPr="0031667C" w:rsidRDefault="009074F3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Phương trình quy về phương trình bậc hai</w:t>
            </w:r>
          </w:p>
        </w:tc>
        <w:tc>
          <w:tcPr>
            <w:tcW w:w="982" w:type="dxa"/>
            <w:vAlign w:val="center"/>
          </w:tcPr>
          <w:p w14:paraId="7E0718E0" w14:textId="16CCC4BC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71524408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C08CE14" w14:textId="48A4229C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78D6DA1C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57A6652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23B44543" w14:textId="45DC243F" w:rsidR="009074F3" w:rsidRPr="0031667C" w:rsidRDefault="009F449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55D1DD47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F22C0A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234510DF" w14:textId="6A7127AF" w:rsidR="009074F3" w:rsidRPr="0031667C" w:rsidRDefault="009F449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6531E7"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="009074F3"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8700DE" w:rsidRPr="0031667C" w14:paraId="54C8D575" w14:textId="77777777" w:rsidTr="00E505F1">
        <w:trPr>
          <w:trHeight w:val="432"/>
        </w:trPr>
        <w:tc>
          <w:tcPr>
            <w:tcW w:w="625" w:type="dxa"/>
            <w:vMerge w:val="restart"/>
            <w:vAlign w:val="center"/>
          </w:tcPr>
          <w:p w14:paraId="74BC5C48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5" w:type="dxa"/>
            <w:vMerge w:val="restart"/>
            <w:vAlign w:val="center"/>
          </w:tcPr>
          <w:p w14:paraId="792D2D37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PP tọa độ trong mặt phẳng (11 tiết)</w:t>
            </w:r>
          </w:p>
        </w:tc>
        <w:tc>
          <w:tcPr>
            <w:tcW w:w="3530" w:type="dxa"/>
            <w:vAlign w:val="center"/>
          </w:tcPr>
          <w:p w14:paraId="552C88F2" w14:textId="77777777" w:rsidR="008700DE" w:rsidRPr="0031667C" w:rsidRDefault="008700DE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Đường thẳng trong mặt phẳng toạ độ. Phương trình tổng quát và phương trình tham số của đường thẳng.</w:t>
            </w:r>
          </w:p>
        </w:tc>
        <w:tc>
          <w:tcPr>
            <w:tcW w:w="982" w:type="dxa"/>
            <w:vAlign w:val="center"/>
          </w:tcPr>
          <w:p w14:paraId="288E9065" w14:textId="53D4752A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00463C6D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188CAE3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17DC1D2B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257AD0C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28968891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3201E909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Merge w:val="restart"/>
            <w:vAlign w:val="center"/>
          </w:tcPr>
          <w:p w14:paraId="0E55C741" w14:textId="44B4C62F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1898" w:type="dxa"/>
            <w:vAlign w:val="center"/>
          </w:tcPr>
          <w:p w14:paraId="0BC9B8F2" w14:textId="37CD721E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13%</w:t>
            </w:r>
          </w:p>
        </w:tc>
      </w:tr>
      <w:tr w:rsidR="008700DE" w:rsidRPr="0031667C" w14:paraId="4B0F061E" w14:textId="77777777" w:rsidTr="00E505F1">
        <w:trPr>
          <w:trHeight w:val="432"/>
        </w:trPr>
        <w:tc>
          <w:tcPr>
            <w:tcW w:w="625" w:type="dxa"/>
            <w:vMerge/>
            <w:vAlign w:val="center"/>
          </w:tcPr>
          <w:p w14:paraId="37B1D687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  <w:vAlign w:val="center"/>
          </w:tcPr>
          <w:p w14:paraId="3C7FB789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0AB0C8FB" w14:textId="77777777" w:rsidR="008700DE" w:rsidRPr="0031667C" w:rsidRDefault="008700DE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Vị trí tương đối giữa 2 đường thẳng, góc giữa 2 đường thẳng, khoảng cách từ một điểm đến một đường thẳng</w:t>
            </w:r>
          </w:p>
        </w:tc>
        <w:tc>
          <w:tcPr>
            <w:tcW w:w="982" w:type="dxa"/>
            <w:vAlign w:val="center"/>
          </w:tcPr>
          <w:p w14:paraId="3B1B003A" w14:textId="1988BC25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15E49002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C755585" w14:textId="2DA68F0A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0" w:type="dxa"/>
            <w:vAlign w:val="center"/>
          </w:tcPr>
          <w:p w14:paraId="3C5EC362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A7A4804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60298AE2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4C1DA3E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Merge/>
            <w:vAlign w:val="center"/>
          </w:tcPr>
          <w:p w14:paraId="0BDE43B5" w14:textId="16152839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68D83FA8" w14:textId="100BC558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8%</w:t>
            </w:r>
          </w:p>
        </w:tc>
      </w:tr>
      <w:tr w:rsidR="008700DE" w:rsidRPr="0031667C" w14:paraId="1AD9F421" w14:textId="77777777" w:rsidTr="00E505F1">
        <w:trPr>
          <w:trHeight w:val="432"/>
        </w:trPr>
        <w:tc>
          <w:tcPr>
            <w:tcW w:w="625" w:type="dxa"/>
            <w:vMerge/>
          </w:tcPr>
          <w:p w14:paraId="1A6A90EE" w14:textId="77777777" w:rsidR="008700DE" w:rsidRPr="0031667C" w:rsidRDefault="008700DE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0546C0BF" w14:textId="77777777" w:rsidR="008700DE" w:rsidRPr="0031667C" w:rsidRDefault="008700DE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065D2167" w14:textId="77777777" w:rsidR="008700DE" w:rsidRPr="0031667C" w:rsidRDefault="008700DE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Đường tròn trong mặt phẳng toạ độ và ứng dụng</w:t>
            </w:r>
          </w:p>
        </w:tc>
        <w:tc>
          <w:tcPr>
            <w:tcW w:w="982" w:type="dxa"/>
            <w:vAlign w:val="center"/>
          </w:tcPr>
          <w:p w14:paraId="3DD720DE" w14:textId="2E9E8AD9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50" w:type="dxa"/>
            <w:vAlign w:val="center"/>
          </w:tcPr>
          <w:p w14:paraId="0114C430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4B70942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0" w:type="dxa"/>
            <w:vAlign w:val="center"/>
          </w:tcPr>
          <w:p w14:paraId="4CEAD5B6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81576F3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1A8149E8" w14:textId="0FB5A08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6CFD05E5" w14:textId="77777777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Merge/>
            <w:vAlign w:val="center"/>
          </w:tcPr>
          <w:p w14:paraId="41D8205F" w14:textId="09296A4C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1B5EB1DC" w14:textId="5381D1B0" w:rsidR="008700DE" w:rsidRPr="0031667C" w:rsidRDefault="008700DE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13%</w:t>
            </w:r>
          </w:p>
        </w:tc>
      </w:tr>
      <w:tr w:rsidR="009074F3" w:rsidRPr="0031667C" w14:paraId="4BDADE36" w14:textId="77777777" w:rsidTr="00E505F1">
        <w:trPr>
          <w:trHeight w:val="432"/>
        </w:trPr>
        <w:tc>
          <w:tcPr>
            <w:tcW w:w="625" w:type="dxa"/>
            <w:vMerge/>
          </w:tcPr>
          <w:p w14:paraId="36775A19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vMerge/>
          </w:tcPr>
          <w:p w14:paraId="1BC84F32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14:paraId="6E92EA08" w14:textId="77777777" w:rsidR="009074F3" w:rsidRPr="0031667C" w:rsidRDefault="009074F3" w:rsidP="00E505F1">
            <w:pPr>
              <w:pStyle w:val="NoSpacing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667C">
              <w:rPr>
                <w:rFonts w:ascii="Times New Roman" w:hAnsi="Times New Roman" w:cs="Times New Roman"/>
                <w:i/>
                <w:szCs w:val="24"/>
              </w:rPr>
              <w:t>Ba đường conic trong mặt phẳng toạ độ và ứng dụng</w:t>
            </w:r>
          </w:p>
        </w:tc>
        <w:tc>
          <w:tcPr>
            <w:tcW w:w="982" w:type="dxa"/>
            <w:vAlign w:val="center"/>
          </w:tcPr>
          <w:p w14:paraId="15292FF1" w14:textId="25A6C91A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0" w:type="dxa"/>
            <w:vAlign w:val="center"/>
          </w:tcPr>
          <w:p w14:paraId="6820EDE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2542125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00885AF1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A158281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763C561E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3C0BEA4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45E4D82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8" w:type="dxa"/>
            <w:vAlign w:val="center"/>
          </w:tcPr>
          <w:p w14:paraId="00D022FC" w14:textId="392DE0C4" w:rsidR="009074F3" w:rsidRPr="0031667C" w:rsidRDefault="006531E7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9074F3"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9074F3" w:rsidRPr="0031667C" w14:paraId="076E17AB" w14:textId="77777777" w:rsidTr="00E505F1">
        <w:trPr>
          <w:trHeight w:val="432"/>
        </w:trPr>
        <w:tc>
          <w:tcPr>
            <w:tcW w:w="5940" w:type="dxa"/>
            <w:gridSpan w:val="3"/>
          </w:tcPr>
          <w:p w14:paraId="268B8E18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82" w:type="dxa"/>
            <w:vAlign w:val="center"/>
          </w:tcPr>
          <w:p w14:paraId="52D6F0CE" w14:textId="130D8D6A" w:rsidR="009074F3" w:rsidRPr="0031667C" w:rsidRDefault="008D3E99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750" w:type="dxa"/>
            <w:vAlign w:val="center"/>
          </w:tcPr>
          <w:p w14:paraId="1AE0F09F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27BB8D0" w14:textId="28DA6C3D" w:rsidR="009074F3" w:rsidRPr="0031667C" w:rsidRDefault="008D3E99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50" w:type="dxa"/>
            <w:vAlign w:val="center"/>
          </w:tcPr>
          <w:p w14:paraId="1F6DCE1E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2892479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0" w:type="dxa"/>
            <w:vAlign w:val="center"/>
          </w:tcPr>
          <w:p w14:paraId="72490C0C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center"/>
          </w:tcPr>
          <w:p w14:paraId="77601D3F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D4EE18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98" w:type="dxa"/>
            <w:vAlign w:val="center"/>
          </w:tcPr>
          <w:p w14:paraId="162E4086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074F3" w:rsidRPr="0031667C" w14:paraId="1B7453FA" w14:textId="77777777" w:rsidTr="00E505F1">
        <w:trPr>
          <w:trHeight w:val="432"/>
        </w:trPr>
        <w:tc>
          <w:tcPr>
            <w:tcW w:w="5940" w:type="dxa"/>
            <w:gridSpan w:val="3"/>
          </w:tcPr>
          <w:p w14:paraId="258EBD6F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Tỉ lệ (%)</w:t>
            </w:r>
          </w:p>
        </w:tc>
        <w:tc>
          <w:tcPr>
            <w:tcW w:w="1732" w:type="dxa"/>
            <w:gridSpan w:val="2"/>
            <w:vAlign w:val="center"/>
          </w:tcPr>
          <w:p w14:paraId="70061BA5" w14:textId="12DE480C" w:rsidR="009074F3" w:rsidRPr="0031667C" w:rsidRDefault="008D3E99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14:paraId="355F7E5B" w14:textId="126D01C3" w:rsidR="009074F3" w:rsidRPr="0031667C" w:rsidRDefault="008D3E99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732" w:type="dxa"/>
            <w:gridSpan w:val="2"/>
            <w:vAlign w:val="center"/>
          </w:tcPr>
          <w:p w14:paraId="2B7F34D0" w14:textId="1E028775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2</w:t>
            </w:r>
            <w:r w:rsidR="008D3E99"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90" w:type="dxa"/>
            <w:gridSpan w:val="2"/>
            <w:vAlign w:val="center"/>
          </w:tcPr>
          <w:p w14:paraId="4A19DB8A" w14:textId="73199B95" w:rsidR="009074F3" w:rsidRPr="0031667C" w:rsidRDefault="008D3E99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98" w:type="dxa"/>
            <w:vAlign w:val="center"/>
          </w:tcPr>
          <w:p w14:paraId="5D081E03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  <w:tr w:rsidR="009074F3" w:rsidRPr="0031667C" w14:paraId="61432514" w14:textId="77777777" w:rsidTr="00E505F1">
        <w:trPr>
          <w:trHeight w:val="432"/>
        </w:trPr>
        <w:tc>
          <w:tcPr>
            <w:tcW w:w="5940" w:type="dxa"/>
            <w:gridSpan w:val="3"/>
          </w:tcPr>
          <w:p w14:paraId="58C64D19" w14:textId="77777777" w:rsidR="009074F3" w:rsidRPr="0031667C" w:rsidRDefault="009074F3" w:rsidP="00E505F1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Tỉ lệ chung (%)</w:t>
            </w:r>
          </w:p>
        </w:tc>
        <w:tc>
          <w:tcPr>
            <w:tcW w:w="3464" w:type="dxa"/>
            <w:gridSpan w:val="4"/>
            <w:vAlign w:val="center"/>
          </w:tcPr>
          <w:p w14:paraId="4A88A986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3522" w:type="dxa"/>
            <w:gridSpan w:val="4"/>
            <w:vAlign w:val="center"/>
          </w:tcPr>
          <w:p w14:paraId="77DC53A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898" w:type="dxa"/>
            <w:vAlign w:val="center"/>
          </w:tcPr>
          <w:p w14:paraId="5A82A6BA" w14:textId="77777777" w:rsidR="009074F3" w:rsidRPr="0031667C" w:rsidRDefault="009074F3" w:rsidP="00E505F1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</w:tbl>
    <w:p w14:paraId="67F2659A" w14:textId="77777777" w:rsidR="009074F3" w:rsidRPr="0031667C" w:rsidRDefault="009074F3" w:rsidP="009074F3">
      <w:pPr>
        <w:spacing w:after="240"/>
        <w:jc w:val="center"/>
        <w:rPr>
          <w:rFonts w:ascii="Times New Roman" w:eastAsia="Calibri" w:hAnsi="Times New Roman" w:cs="Times New Roman"/>
          <w:b/>
          <w:color w:val="00B0F0"/>
          <w:sz w:val="36"/>
          <w:szCs w:val="36"/>
        </w:rPr>
      </w:pPr>
    </w:p>
    <w:p w14:paraId="5930B004" w14:textId="77777777" w:rsidR="009074F3" w:rsidRPr="0031667C" w:rsidRDefault="009074F3" w:rsidP="009074F3">
      <w:pPr>
        <w:spacing w:after="240"/>
        <w:jc w:val="center"/>
        <w:rPr>
          <w:rFonts w:ascii="Times New Roman" w:eastAsia="Calibri" w:hAnsi="Times New Roman" w:cs="Times New Roman"/>
          <w:b/>
          <w:color w:val="00B0F0"/>
          <w:sz w:val="36"/>
          <w:szCs w:val="36"/>
        </w:rPr>
      </w:pP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lastRenderedPageBreak/>
        <w:t xml:space="preserve">II.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  <w:lang w:val="vi-VN"/>
        </w:rPr>
        <w:t>BẢN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t>G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  <w:lang w:val="vi-VN"/>
        </w:rPr>
        <w:t xml:space="preserve"> ĐẶC TẢ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t>ĐỀ KIỂM TRA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  <w:lang w:val="vi-VN"/>
        </w:rPr>
        <w:t xml:space="preserve">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t xml:space="preserve">GIỮA HỌC KÌ II -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  <w:lang w:val="vi-VN"/>
        </w:rPr>
        <w:t>MÔN TOÁN -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t xml:space="preserve">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  <w:lang w:val="vi-VN"/>
        </w:rPr>
        <w:t xml:space="preserve">LỚP </w:t>
      </w:r>
      <w:r w:rsidRPr="0031667C">
        <w:rPr>
          <w:rFonts w:ascii="Times New Roman" w:eastAsia="Calibri" w:hAnsi="Times New Roman" w:cs="Times New Roman"/>
          <w:b/>
          <w:color w:val="00B0F0"/>
          <w:sz w:val="36"/>
          <w:szCs w:val="36"/>
        </w:rPr>
        <w:t>10</w:t>
      </w: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929"/>
        <w:gridCol w:w="2077"/>
        <w:gridCol w:w="5488"/>
        <w:gridCol w:w="1386"/>
        <w:gridCol w:w="1494"/>
        <w:gridCol w:w="1117"/>
        <w:gridCol w:w="1195"/>
      </w:tblGrid>
      <w:tr w:rsidR="009074F3" w:rsidRPr="0031667C" w14:paraId="21A77D67" w14:textId="77777777" w:rsidTr="0071381D">
        <w:trPr>
          <w:jc w:val="center"/>
        </w:trPr>
        <w:tc>
          <w:tcPr>
            <w:tcW w:w="242" w:type="pct"/>
            <w:vMerge w:val="restart"/>
            <w:vAlign w:val="center"/>
          </w:tcPr>
          <w:p w14:paraId="3BDD78F2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da-DK"/>
              </w:rPr>
            </w:pPr>
            <w:r w:rsidRPr="003166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3A75C08B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a-DK"/>
              </w:rPr>
            </w:pPr>
            <w:r w:rsidRPr="003166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a-DK"/>
              </w:rPr>
              <w:t>Chương/chủ đề</w:t>
            </w:r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52686C29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dung/Đơn vị kiến thức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</w:tcPr>
          <w:p w14:paraId="0B0A4EAB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da-DK"/>
              </w:rPr>
            </w:pPr>
            <w:r w:rsidRPr="003166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Mức độ </w:t>
            </w:r>
            <w:r w:rsidRPr="003166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kiểm tra, đánh giá</w:t>
            </w:r>
          </w:p>
        </w:tc>
        <w:tc>
          <w:tcPr>
            <w:tcW w:w="1681" w:type="pct"/>
            <w:gridSpan w:val="4"/>
          </w:tcPr>
          <w:p w14:paraId="2578AD92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Số câu hỏi theo mức độ nhận thức</w:t>
            </w:r>
          </w:p>
        </w:tc>
      </w:tr>
      <w:tr w:rsidR="009074F3" w:rsidRPr="0031667C" w14:paraId="7A3765BF" w14:textId="77777777" w:rsidTr="0071381D">
        <w:trPr>
          <w:jc w:val="center"/>
        </w:trPr>
        <w:tc>
          <w:tcPr>
            <w:tcW w:w="242" w:type="pct"/>
            <w:vMerge/>
            <w:vAlign w:val="center"/>
          </w:tcPr>
          <w:p w14:paraId="31829736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79EFAE55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a-DK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AFFEA29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778" w:type="pct"/>
            <w:vMerge/>
            <w:shd w:val="clear" w:color="auto" w:fill="auto"/>
            <w:vAlign w:val="center"/>
          </w:tcPr>
          <w:p w14:paraId="46C72DB1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49" w:type="pct"/>
          </w:tcPr>
          <w:p w14:paraId="6230B072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en-AU"/>
              </w:rPr>
              <w:t>NB</w:t>
            </w:r>
          </w:p>
        </w:tc>
        <w:tc>
          <w:tcPr>
            <w:tcW w:w="484" w:type="pct"/>
          </w:tcPr>
          <w:p w14:paraId="00EDFAC2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en-AU"/>
              </w:rPr>
              <w:t>TH</w:t>
            </w:r>
          </w:p>
        </w:tc>
        <w:tc>
          <w:tcPr>
            <w:tcW w:w="362" w:type="pct"/>
          </w:tcPr>
          <w:p w14:paraId="44B982D3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en-AU"/>
              </w:rPr>
              <w:t>VD</w:t>
            </w:r>
          </w:p>
        </w:tc>
        <w:tc>
          <w:tcPr>
            <w:tcW w:w="387" w:type="pct"/>
          </w:tcPr>
          <w:p w14:paraId="1BDCA1C9" w14:textId="77777777" w:rsidR="009074F3" w:rsidRPr="0031667C" w:rsidRDefault="009074F3" w:rsidP="00E505F1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1667C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en-AU"/>
              </w:rPr>
              <w:t>VDC</w:t>
            </w:r>
          </w:p>
        </w:tc>
      </w:tr>
      <w:tr w:rsidR="009074F3" w:rsidRPr="0031667C" w14:paraId="69CE381E" w14:textId="77777777" w:rsidTr="0071381D">
        <w:trPr>
          <w:jc w:val="center"/>
        </w:trPr>
        <w:tc>
          <w:tcPr>
            <w:tcW w:w="242" w:type="pct"/>
            <w:vMerge w:val="restart"/>
            <w:vAlign w:val="center"/>
          </w:tcPr>
          <w:p w14:paraId="3A474666" w14:textId="77777777" w:rsidR="009074F3" w:rsidRPr="0031667C" w:rsidRDefault="009074F3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</w:pPr>
            <w:r w:rsidRPr="0031667C"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  <w:t>1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5B649430" w14:textId="77777777" w:rsidR="009074F3" w:rsidRPr="0031667C" w:rsidRDefault="009074F3" w:rsidP="00E505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b/>
                <w:sz w:val="24"/>
                <w:szCs w:val="24"/>
              </w:rPr>
              <w:t>HÀM SỐ, ĐỒ THỊ</w:t>
            </w:r>
          </w:p>
          <w:p w14:paraId="3C95ED2C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noProof/>
                <w:color w:val="000000"/>
                <w:szCs w:val="28"/>
                <w:lang w:val="da-DK"/>
              </w:rPr>
            </w:pPr>
            <w:r w:rsidRPr="0031667C">
              <w:rPr>
                <w:rFonts w:ascii="Times New Roman" w:hAnsi="Times New Roman" w:cs="Times New Roman"/>
                <w:b/>
                <w:sz w:val="24"/>
                <w:szCs w:val="24"/>
              </w:rPr>
              <w:t>VÀ ỨNG DỤNG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EB894DD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iCs/>
                <w:color w:val="000000"/>
                <w:lang w:val="da-DK"/>
              </w:rPr>
            </w:pPr>
            <w:r w:rsidRPr="0031667C">
              <w:rPr>
                <w:rFonts w:ascii="Times New Roman" w:hAnsi="Times New Roman" w:cs="Times New Roman"/>
                <w:i/>
              </w:rPr>
              <w:t>Khái niệm cơ bản về hàm số và đồ thị</w:t>
            </w:r>
          </w:p>
        </w:tc>
        <w:tc>
          <w:tcPr>
            <w:tcW w:w="1778" w:type="pct"/>
            <w:shd w:val="clear" w:color="auto" w:fill="auto"/>
            <w:vAlign w:val="center"/>
          </w:tcPr>
          <w:p w14:paraId="6A33C0FE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Nhận biết:</w:t>
            </w:r>
          </w:p>
          <w:p w14:paraId="5E7FC0E4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  <w:lang w:val="vi-VN"/>
              </w:rPr>
            </w:pPr>
            <w:r w:rsidRPr="0031667C">
              <w:rPr>
                <w:rFonts w:ascii="Times New Roman" w:hAnsi="Times New Roman"/>
                <w:sz w:val="24"/>
                <w:lang w:val="vi-VN"/>
              </w:rPr>
              <w:t xml:space="preserve">- Nhận biết </w:t>
            </w:r>
            <w:r w:rsidRPr="0031667C">
              <w:rPr>
                <w:rFonts w:ascii="Times New Roman" w:hAnsi="Times New Roman"/>
                <w:sz w:val="24"/>
              </w:rPr>
              <w:t>giá trị của hàm số dựa vào bảng giá trị.</w:t>
            </w:r>
          </w:p>
          <w:p w14:paraId="6617C4E4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  <w:r w:rsidRPr="0031667C">
              <w:rPr>
                <w:rFonts w:ascii="Times New Roman" w:hAnsi="Times New Roman"/>
                <w:sz w:val="24"/>
              </w:rPr>
              <w:t>Nhận biết được khoảng đồng biến và nghịch biến dựa vào đồ thị hàm số</w:t>
            </w:r>
          </w:p>
          <w:p w14:paraId="38E94568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</w:rPr>
              <w:t>- Nhận điểm có thuộc/ không thuộc đồ thị</w:t>
            </w:r>
          </w:p>
          <w:p w14:paraId="681873CE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Thông hiểu:</w:t>
            </w:r>
          </w:p>
          <w:p w14:paraId="0D1F9B8D" w14:textId="404D4CD8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Tìm được </w:t>
            </w: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tập xác định</w:t>
            </w:r>
            <w:r w:rsidR="00512DF4"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70273"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tập giá trị của hàm số</w:t>
            </w:r>
            <w:r w:rsidR="00512DF4"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9" w:type="pct"/>
            <w:vAlign w:val="center"/>
          </w:tcPr>
          <w:p w14:paraId="109F316A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 (TN)</w:t>
            </w:r>
          </w:p>
          <w:p w14:paraId="46376408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1,</w:t>
            </w:r>
          </w:p>
          <w:p w14:paraId="56056D68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2,</w:t>
            </w:r>
          </w:p>
          <w:p w14:paraId="29431B34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</w:t>
            </w:r>
          </w:p>
        </w:tc>
        <w:tc>
          <w:tcPr>
            <w:tcW w:w="484" w:type="pct"/>
            <w:vAlign w:val="center"/>
          </w:tcPr>
          <w:p w14:paraId="0E776D5D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 (TN)</w:t>
            </w:r>
          </w:p>
          <w:p w14:paraId="16AB499A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4,</w:t>
            </w:r>
          </w:p>
          <w:p w14:paraId="443350FE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5</w:t>
            </w:r>
          </w:p>
          <w:p w14:paraId="7FB6F504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62" w:type="pct"/>
            <w:vAlign w:val="center"/>
          </w:tcPr>
          <w:p w14:paraId="28E28501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vAlign w:val="center"/>
          </w:tcPr>
          <w:p w14:paraId="1515363B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</w:tr>
      <w:tr w:rsidR="009074F3" w:rsidRPr="0031667C" w14:paraId="72D03F62" w14:textId="77777777" w:rsidTr="0071381D">
        <w:trPr>
          <w:jc w:val="center"/>
        </w:trPr>
        <w:tc>
          <w:tcPr>
            <w:tcW w:w="242" w:type="pct"/>
            <w:vMerge/>
            <w:vAlign w:val="center"/>
          </w:tcPr>
          <w:p w14:paraId="274BCA11" w14:textId="77777777" w:rsidR="009074F3" w:rsidRPr="0031667C" w:rsidRDefault="009074F3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2193A89F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A950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da-DK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Hàm số bậc hai, đồ thị hàm số bậc hai và ứng dụng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3BD4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Nhận biết</w:t>
            </w:r>
          </w:p>
          <w:p w14:paraId="17B7FEB9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  <w:lang w:val="vi-VN"/>
              </w:rPr>
              <w:t xml:space="preserve">- Nhận biết </w:t>
            </w:r>
            <w:r w:rsidRPr="0031667C">
              <w:rPr>
                <w:rFonts w:ascii="Times New Roman" w:hAnsi="Times New Roman"/>
                <w:sz w:val="24"/>
              </w:rPr>
              <w:t>được hàm số bậc hai.</w:t>
            </w:r>
          </w:p>
          <w:p w14:paraId="71678EE8" w14:textId="5B06FFBD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</w:rPr>
              <w:t xml:space="preserve">- </w:t>
            </w:r>
            <w:r w:rsidR="00450C9F" w:rsidRPr="0031667C">
              <w:rPr>
                <w:rFonts w:ascii="Times New Roman" w:hAnsi="Times New Roman"/>
                <w:sz w:val="24"/>
              </w:rPr>
              <w:t>Nhận biết</w:t>
            </w:r>
            <w:r w:rsidRPr="0031667C">
              <w:rPr>
                <w:rFonts w:ascii="Times New Roman" w:hAnsi="Times New Roman"/>
                <w:sz w:val="24"/>
              </w:rPr>
              <w:t xml:space="preserve"> </w:t>
            </w:r>
            <w:r w:rsidR="00670273" w:rsidRPr="0031667C">
              <w:rPr>
                <w:rFonts w:ascii="Times New Roman" w:hAnsi="Times New Roman"/>
                <w:sz w:val="24"/>
              </w:rPr>
              <w:t>toạ độ đỉnh</w:t>
            </w:r>
            <w:r w:rsidR="00512DF4" w:rsidRPr="0031667C">
              <w:rPr>
                <w:rFonts w:ascii="Times New Roman" w:hAnsi="Times New Roman"/>
                <w:sz w:val="24"/>
              </w:rPr>
              <w:t xml:space="preserve">, </w:t>
            </w:r>
            <w:r w:rsidR="00450C9F" w:rsidRPr="0031667C">
              <w:rPr>
                <w:rFonts w:ascii="Times New Roman" w:hAnsi="Times New Roman"/>
                <w:sz w:val="24"/>
              </w:rPr>
              <w:t xml:space="preserve">trục đối xứng, </w:t>
            </w:r>
            <w:r w:rsidR="00512DF4" w:rsidRPr="0031667C">
              <w:rPr>
                <w:rFonts w:ascii="Times New Roman" w:hAnsi="Times New Roman"/>
                <w:sz w:val="24"/>
              </w:rPr>
              <w:t>bề lõm</w:t>
            </w:r>
            <w:r w:rsidR="00670273" w:rsidRPr="0031667C">
              <w:rPr>
                <w:rFonts w:ascii="Times New Roman" w:hAnsi="Times New Roman"/>
                <w:sz w:val="24"/>
              </w:rPr>
              <w:t xml:space="preserve"> của</w:t>
            </w:r>
            <w:r w:rsidRPr="0031667C">
              <w:rPr>
                <w:rFonts w:ascii="Times New Roman" w:hAnsi="Times New Roman"/>
                <w:sz w:val="24"/>
              </w:rPr>
              <w:t xml:space="preserve"> parabol</w:t>
            </w:r>
            <w:r w:rsidR="00450C9F" w:rsidRPr="0031667C">
              <w:rPr>
                <w:rFonts w:ascii="Times New Roman" w:hAnsi="Times New Roman"/>
                <w:sz w:val="24"/>
              </w:rPr>
              <w:t>.</w:t>
            </w:r>
          </w:p>
          <w:p w14:paraId="2CE24FEC" w14:textId="1B99EBDC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Thông hiểu:</w:t>
            </w:r>
          </w:p>
          <w:p w14:paraId="7AFA1E66" w14:textId="415E75D8" w:rsidR="0000473E" w:rsidRPr="0031667C" w:rsidRDefault="0000473E" w:rsidP="0000473E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</w:rPr>
              <w:t>- Xác định được các tính chất của đồ thị hàm số bậc hai.</w:t>
            </w:r>
          </w:p>
          <w:p w14:paraId="2147EA6A" w14:textId="77777777" w:rsidR="009213FD" w:rsidRPr="0031667C" w:rsidRDefault="009213FD" w:rsidP="00E505F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667C">
              <w:rPr>
                <w:rFonts w:ascii="Times New Roman" w:hAnsi="Times New Roman" w:cs="Times New Roman"/>
                <w:sz w:val="24"/>
                <w:lang w:val="vi-VN"/>
              </w:rPr>
              <w:t xml:space="preserve">- Nhận </w:t>
            </w:r>
            <w:r w:rsidRPr="0031667C">
              <w:rPr>
                <w:rFonts w:ascii="Times New Roman" w:hAnsi="Times New Roman" w:cs="Times New Roman"/>
                <w:sz w:val="24"/>
              </w:rPr>
              <w:t>diện</w:t>
            </w:r>
            <w:r w:rsidRPr="0031667C">
              <w:rPr>
                <w:rFonts w:ascii="Times New Roman" w:hAnsi="Times New Roman" w:cs="Times New Roman"/>
                <w:sz w:val="24"/>
                <w:lang w:val="vi-VN"/>
              </w:rPr>
              <w:t xml:space="preserve"> </w:t>
            </w:r>
            <w:r w:rsidRPr="0031667C">
              <w:rPr>
                <w:rFonts w:ascii="Times New Roman" w:hAnsi="Times New Roman" w:cs="Times New Roman"/>
                <w:sz w:val="24"/>
              </w:rPr>
              <w:t>được hàm số bậc hai từ đồ thị</w:t>
            </w:r>
          </w:p>
          <w:p w14:paraId="157BBA7F" w14:textId="77777777" w:rsidR="00157D0E" w:rsidRPr="0031667C" w:rsidRDefault="00157D0E" w:rsidP="00157D0E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Vận dụng:</w:t>
            </w:r>
          </w:p>
          <w:p w14:paraId="7D028736" w14:textId="6185C643" w:rsidR="00157D0E" w:rsidRPr="0031667C" w:rsidRDefault="00157D0E" w:rsidP="00157D0E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-</w:t>
            </w:r>
            <w:r w:rsidRPr="0031667C">
              <w:rPr>
                <w:rFonts w:ascii="Times New Roman" w:hAnsi="Times New Roman"/>
                <w:sz w:val="24"/>
              </w:rPr>
              <w:t xml:space="preserve">Vẽ đồ thị hàm số bậc hai.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B60C" w14:textId="77777777" w:rsidR="00512DF4" w:rsidRPr="0031667C" w:rsidRDefault="00512DF4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</w:p>
          <w:p w14:paraId="650A1EC5" w14:textId="2434B6FA" w:rsidR="009074F3" w:rsidRPr="0031667C" w:rsidRDefault="00C454B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4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(TN)</w:t>
            </w:r>
          </w:p>
          <w:p w14:paraId="504B6B05" w14:textId="788C6AFF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6,</w:t>
            </w:r>
          </w:p>
          <w:p w14:paraId="3DF1AD86" w14:textId="7DF5F330" w:rsidR="00450C9F" w:rsidRPr="0031667C" w:rsidRDefault="00450C9F" w:rsidP="00450C9F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7,</w:t>
            </w:r>
          </w:p>
          <w:p w14:paraId="19F3E2E6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 xml:space="preserve">Câu </w:t>
            </w:r>
            <w:r w:rsidR="0000473E"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8</w:t>
            </w:r>
            <w:r w:rsidR="00512DF4"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,</w:t>
            </w:r>
          </w:p>
          <w:p w14:paraId="3C545D28" w14:textId="0B86ABF0" w:rsidR="00512DF4" w:rsidRPr="0031667C" w:rsidRDefault="00512DF4" w:rsidP="00512DF4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9</w:t>
            </w:r>
          </w:p>
          <w:p w14:paraId="01D778A6" w14:textId="75AD71CE" w:rsidR="00512DF4" w:rsidRPr="0031667C" w:rsidRDefault="00512DF4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1C7F" w14:textId="14E32885" w:rsidR="009074F3" w:rsidRPr="0031667C" w:rsidRDefault="00C454B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(TN)</w:t>
            </w:r>
            <w:bookmarkStart w:id="0" w:name="_GoBack"/>
            <w:bookmarkEnd w:id="0"/>
          </w:p>
          <w:p w14:paraId="75814A36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10,</w:t>
            </w:r>
          </w:p>
          <w:p w14:paraId="7C08E570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E236" w14:textId="7E5CA355" w:rsidR="009074F3" w:rsidRPr="0031667C" w:rsidRDefault="00157D0E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  <w:t>TL2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11A72" w14:textId="62BDEA52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</w:tr>
      <w:tr w:rsidR="009074F3" w:rsidRPr="0031667C" w14:paraId="1194B7C2" w14:textId="77777777" w:rsidTr="0071381D">
        <w:trPr>
          <w:jc w:val="center"/>
        </w:trPr>
        <w:tc>
          <w:tcPr>
            <w:tcW w:w="242" w:type="pct"/>
            <w:vMerge/>
            <w:vAlign w:val="center"/>
          </w:tcPr>
          <w:p w14:paraId="3A1C86BE" w14:textId="77777777" w:rsidR="009074F3" w:rsidRPr="0031667C" w:rsidRDefault="009074F3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7369EF7A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0DF6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da-DK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Dấu của tam thức bậc hai. Bất phương trình bậc hai một ẩn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B37B" w14:textId="77777777" w:rsidR="00B344F9" w:rsidRPr="0031667C" w:rsidRDefault="00B344F9" w:rsidP="00B344F9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Nhận biết</w:t>
            </w:r>
          </w:p>
          <w:p w14:paraId="672EB3E1" w14:textId="3E044928" w:rsidR="00B344F9" w:rsidRPr="0031667C" w:rsidRDefault="00B344F9" w:rsidP="00B344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512DF4" w:rsidRPr="0031667C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  <w:r w:rsidRPr="0031667C">
              <w:rPr>
                <w:rFonts w:ascii="Times New Roman" w:hAnsi="Times New Roman" w:cs="Times New Roman"/>
                <w:sz w:val="24"/>
                <w:szCs w:val="24"/>
              </w:rPr>
              <w:t xml:space="preserve"> hệ số </w:t>
            </w:r>
            <w:r w:rsidRPr="00316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a, b, c</w:t>
            </w:r>
            <w:r w:rsidRPr="0031667C">
              <w:rPr>
                <w:rFonts w:ascii="Times New Roman" w:hAnsi="Times New Roman" w:cs="Times New Roman"/>
                <w:sz w:val="24"/>
                <w:szCs w:val="24"/>
              </w:rPr>
              <w:t xml:space="preserve"> của tam thức bậc hai cho trước.</w:t>
            </w:r>
          </w:p>
          <w:p w14:paraId="3CC56CE9" w14:textId="3F16C274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Thông hiểu</w:t>
            </w:r>
          </w:p>
          <w:p w14:paraId="7CEFF89D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b/>
                <w:sz w:val="24"/>
                <w:lang w:val="vi-VN"/>
              </w:rPr>
              <w:t xml:space="preserve">- </w:t>
            </w:r>
            <w:r w:rsidRPr="0031667C">
              <w:rPr>
                <w:rFonts w:ascii="Times New Roman" w:hAnsi="Times New Roman"/>
                <w:sz w:val="24"/>
              </w:rPr>
              <w:t>Xác định</w:t>
            </w:r>
            <w:r w:rsidRPr="0031667C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31667C">
              <w:rPr>
                <w:rFonts w:ascii="Times New Roman" w:hAnsi="Times New Roman"/>
                <w:sz w:val="24"/>
              </w:rPr>
              <w:t>dấu của tam thức bậc hai.</w:t>
            </w:r>
          </w:p>
          <w:p w14:paraId="2C430BCA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+ Tìm được các khoảng hoặc nửa khoảng để tam thức bậc hai nhận giá trị dương (âm, không dương, không âm, ...).</w:t>
            </w:r>
          </w:p>
          <w:p w14:paraId="7E4D4CD1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+ Tìm tập nghiệm của bpt bậc 2</w:t>
            </w:r>
          </w:p>
          <w:p w14:paraId="2328189B" w14:textId="7050A064" w:rsidR="0000473E" w:rsidRPr="0031667C" w:rsidRDefault="0000473E" w:rsidP="00E505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+  Lập bảng xét dấu tam thức bậc hai cho trước.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AB90" w14:textId="5E07F547" w:rsidR="00B344F9" w:rsidRPr="0031667C" w:rsidRDefault="00C454B5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1</w:t>
            </w:r>
            <w:r w:rsidR="00B344F9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(TN)</w:t>
            </w:r>
          </w:p>
          <w:p w14:paraId="31A970FF" w14:textId="57986027" w:rsidR="00B344F9" w:rsidRPr="0031667C" w:rsidRDefault="00B344F9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13,</w:t>
            </w:r>
          </w:p>
          <w:p w14:paraId="5444AC14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56D3" w14:textId="41B9D7D0" w:rsidR="009074F3" w:rsidRPr="0031667C" w:rsidRDefault="00C454B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4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(TN)</w:t>
            </w:r>
          </w:p>
          <w:p w14:paraId="7B31DB81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12,</w:t>
            </w:r>
          </w:p>
          <w:p w14:paraId="2D7A31CB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14</w:t>
            </w:r>
          </w:p>
          <w:p w14:paraId="43D5003A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15,</w:t>
            </w:r>
          </w:p>
          <w:p w14:paraId="5D7695D9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8B70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506DA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  <w:lang w:val="vi-VN"/>
              </w:rPr>
            </w:pPr>
          </w:p>
        </w:tc>
      </w:tr>
      <w:tr w:rsidR="009074F3" w:rsidRPr="0031667C" w14:paraId="0FB201E3" w14:textId="77777777" w:rsidTr="0071381D">
        <w:trPr>
          <w:jc w:val="center"/>
        </w:trPr>
        <w:tc>
          <w:tcPr>
            <w:tcW w:w="242" w:type="pct"/>
            <w:vMerge/>
            <w:tcBorders>
              <w:bottom w:val="single" w:sz="4" w:space="0" w:color="auto"/>
            </w:tcBorders>
            <w:vAlign w:val="center"/>
          </w:tcPr>
          <w:p w14:paraId="115A49CC" w14:textId="77777777" w:rsidR="009074F3" w:rsidRPr="0031667C" w:rsidRDefault="009074F3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DD30D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7F8D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1D30" w14:textId="77777777" w:rsidR="0000473E" w:rsidRPr="0031667C" w:rsidRDefault="0000473E" w:rsidP="0000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 biết</w:t>
            </w:r>
          </w:p>
          <w:p w14:paraId="1305999B" w14:textId="44E6E5F4" w:rsidR="0000473E" w:rsidRPr="0031667C" w:rsidRDefault="0000473E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-</w:t>
            </w:r>
            <w:r w:rsidRPr="0031667C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CF64C5" w:rsidRPr="0031667C">
              <w:rPr>
                <w:rFonts w:ascii="Times New Roman" w:hAnsi="Times New Roman"/>
                <w:sz w:val="24"/>
              </w:rPr>
              <w:t xml:space="preserve">Nhận biết nghiệm của phương trình quy về phương trình bậc hai </w:t>
            </w:r>
          </w:p>
          <w:p w14:paraId="3C495972" w14:textId="77777777" w:rsidR="00CF64C5" w:rsidRPr="0031667C" w:rsidRDefault="00CF64C5" w:rsidP="00CF64C5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Thông hiểu</w:t>
            </w:r>
          </w:p>
          <w:p w14:paraId="691095A2" w14:textId="2CE23F54" w:rsidR="00CF64C5" w:rsidRPr="0031667C" w:rsidRDefault="00CF64C5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</w:rPr>
              <w:lastRenderedPageBreak/>
              <w:t xml:space="preserve">-Biến đổi phương trình quy về phương trình bậc hai </w:t>
            </w:r>
          </w:p>
          <w:p w14:paraId="7EA44052" w14:textId="46250F49" w:rsidR="00CF64C5" w:rsidRPr="0031667C" w:rsidRDefault="00CF64C5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sz w:val="24"/>
              </w:rPr>
              <w:t xml:space="preserve">- Tìm nghiệm phương trình quy về phương trình bậc hai </w:t>
            </w:r>
          </w:p>
          <w:p w14:paraId="2DF8184B" w14:textId="266BDCE2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Vận dụng:</w:t>
            </w:r>
          </w:p>
          <w:p w14:paraId="21C8C772" w14:textId="1FEA8288" w:rsidR="009074F3" w:rsidRPr="0031667C" w:rsidRDefault="0000473E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Giải phương trình dạng: </w:t>
            </w:r>
          </w:p>
          <w:p w14:paraId="2E981DDB" w14:textId="216CB2E0" w:rsidR="009074F3" w:rsidRPr="0031667C" w:rsidRDefault="0000473E" w:rsidP="00E505F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667C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2520" w:dyaOrig="440" w14:anchorId="2FE410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pt;height:21.75pt" o:ole="">
                  <v:imagedata r:id="rId7" o:title=""/>
                </v:shape>
                <o:OLEObject Type="Embed" ProgID="Equation.DSMT4" ShapeID="_x0000_i1025" DrawAspect="Content" ObjectID="_1772188941" r:id="rId8"/>
              </w:object>
            </w:r>
            <w:r w:rsidR="009074F3" w:rsidRPr="0031667C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DA9" w14:textId="61FC2437" w:rsidR="00CF64C5" w:rsidRPr="0031667C" w:rsidRDefault="00CF64C5" w:rsidP="00CF64C5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lastRenderedPageBreak/>
              <w:t>2 (TN)</w:t>
            </w:r>
          </w:p>
          <w:p w14:paraId="49B74593" w14:textId="77777777" w:rsidR="009074F3" w:rsidRPr="0031667C" w:rsidRDefault="00CF64C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 xml:space="preserve">Câu 17 </w:t>
            </w:r>
          </w:p>
          <w:p w14:paraId="1CBE324D" w14:textId="0D8E4053" w:rsidR="00CF64C5" w:rsidRPr="0031667C" w:rsidRDefault="00CF64C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lastRenderedPageBreak/>
              <w:t>Câu 18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514" w14:textId="77777777" w:rsidR="00CF64C5" w:rsidRPr="0031667C" w:rsidRDefault="00CF64C5" w:rsidP="00CF64C5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lastRenderedPageBreak/>
              <w:t>2 (TN)</w:t>
            </w:r>
          </w:p>
          <w:p w14:paraId="479C8259" w14:textId="1A587029" w:rsidR="009074F3" w:rsidRPr="0031667C" w:rsidRDefault="00CF64C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pacing w:val="-8"/>
                <w:szCs w:val="28"/>
              </w:rPr>
              <w:t>Câu 19</w:t>
            </w:r>
          </w:p>
          <w:p w14:paraId="4DD3A6F1" w14:textId="75C8A155" w:rsidR="00CF64C5" w:rsidRPr="0031667C" w:rsidRDefault="00CF64C5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pacing w:val="-8"/>
                <w:szCs w:val="28"/>
              </w:rPr>
              <w:lastRenderedPageBreak/>
              <w:t>Câu 20</w:t>
            </w:r>
          </w:p>
          <w:p w14:paraId="5A416A05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2BEB" w14:textId="29791D75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  <w:lastRenderedPageBreak/>
              <w:t>TL</w:t>
            </w:r>
            <w:r w:rsidR="0000473E" w:rsidRPr="0031667C"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  <w:t>1</w:t>
            </w:r>
          </w:p>
          <w:p w14:paraId="34DA91A4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20E0E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  <w:lang w:val="vi-VN"/>
              </w:rPr>
            </w:pPr>
          </w:p>
        </w:tc>
      </w:tr>
      <w:tr w:rsidR="0071381D" w:rsidRPr="0031667C" w14:paraId="1CC1DBE1" w14:textId="77777777" w:rsidTr="0071381D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F09ED" w14:textId="77777777" w:rsidR="0071381D" w:rsidRPr="0031667C" w:rsidRDefault="0071381D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</w:pPr>
            <w:r w:rsidRPr="0031667C"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da-DK"/>
              </w:rPr>
              <w:lastRenderedPageBreak/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A63B" w14:textId="77777777" w:rsidR="0071381D" w:rsidRPr="0031667C" w:rsidRDefault="0071381D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  <w:r w:rsidRPr="0031667C">
              <w:rPr>
                <w:rFonts w:ascii="Times New Roman" w:hAnsi="Times New Roman" w:cs="Times New Roman"/>
                <w:b/>
                <w:sz w:val="24"/>
                <w:szCs w:val="24"/>
              </w:rPr>
              <w:t>PHƯƠNG PHÁP TỌA ĐỘ TRONG MẶT PHẲNG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1D2A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Đường thẳng trong mặt phẳng toạ độ. Phương trình tổng quát và phương trình tham số của đường thẳng.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DE7F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 biết</w:t>
            </w:r>
          </w:p>
          <w:p w14:paraId="4C45B349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- Nhận biết dạng PTTQ của đường thẳng – Nhận biết vectơ pháp tuyến, vectơ chỉ phương của đường thẳng khi biết phương trình.</w:t>
            </w:r>
          </w:p>
          <w:p w14:paraId="5E53D6D6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Thông hiểu</w:t>
            </w:r>
          </w:p>
          <w:p w14:paraId="45807B48" w14:textId="1B4234D4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- Xác định</w:t>
            </w: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được </w:t>
            </w: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PTTQ của đường thẳng khi biết đường thẳng đó đi qua 1 điểm và nhận 1 vectơ pháp tuyến.</w:t>
            </w:r>
          </w:p>
          <w:p w14:paraId="55F17837" w14:textId="43381050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Xác định vectơ pháp tuyến, vectơ chỉ phương của đường thẳng khi biết các điều kiện cho trước. </w:t>
            </w:r>
          </w:p>
          <w:p w14:paraId="6D0656BD" w14:textId="63F335C4" w:rsidR="0071381D" w:rsidRPr="0031667C" w:rsidRDefault="0071381D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Vận dụng</w:t>
            </w:r>
          </w:p>
          <w:p w14:paraId="273A8BD8" w14:textId="2DF20667" w:rsidR="0071381D" w:rsidRPr="0031667C" w:rsidRDefault="0071381D" w:rsidP="00E505F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vi-VN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Viết phương trình tổng quát đường thẳng đi qua 1 điểm và vuông góc với đường thẳng cho trước.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A8A0" w14:textId="523B16C9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 (TN)</w:t>
            </w:r>
          </w:p>
          <w:p w14:paraId="6938BCB7" w14:textId="3795B01B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21</w:t>
            </w:r>
          </w:p>
          <w:p w14:paraId="40ACBA55" w14:textId="4CDFE0C3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22</w:t>
            </w:r>
          </w:p>
          <w:p w14:paraId="3EA1737B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  <w:p w14:paraId="52D800B0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32F5" w14:textId="7E63B067" w:rsidR="0071381D" w:rsidRPr="0031667C" w:rsidRDefault="006531E7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</w:t>
            </w:r>
            <w:r w:rsidR="0071381D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(TN)</w:t>
            </w:r>
          </w:p>
          <w:p w14:paraId="4D72C4BC" w14:textId="7F885741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24</w:t>
            </w:r>
          </w:p>
          <w:p w14:paraId="46F23112" w14:textId="028B20B8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28</w:t>
            </w:r>
          </w:p>
          <w:p w14:paraId="54515209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  <w:p w14:paraId="4EC4FC95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DBF" w14:textId="4A8E5443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  <w:t>TL3a</w:t>
            </w:r>
          </w:p>
        </w:tc>
        <w:tc>
          <w:tcPr>
            <w:tcW w:w="387" w:type="pct"/>
            <w:vMerge w:val="restart"/>
            <w:tcBorders>
              <w:left w:val="single" w:sz="4" w:space="0" w:color="auto"/>
            </w:tcBorders>
            <w:vAlign w:val="center"/>
          </w:tcPr>
          <w:p w14:paraId="64F23F51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45EAD14E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470B17B1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7447039B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4BBBB8E8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65630E86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0805AE4D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5D67031E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27085005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688C4FEE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50FAA689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662D0388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1941EC7D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35EBC11E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</w:pPr>
          </w:p>
          <w:p w14:paraId="7D540E9F" w14:textId="111A383A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color w:val="FF0000"/>
                <w:spacing w:val="-8"/>
                <w:szCs w:val="28"/>
              </w:rPr>
              <w:t>TL3b</w:t>
            </w:r>
          </w:p>
        </w:tc>
      </w:tr>
      <w:tr w:rsidR="0071381D" w:rsidRPr="0031667C" w14:paraId="195F2BF2" w14:textId="77777777" w:rsidTr="0071381D">
        <w:trPr>
          <w:trHeight w:val="2883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D12CA" w14:textId="77777777" w:rsidR="0071381D" w:rsidRPr="0031667C" w:rsidRDefault="0071381D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B73B" w14:textId="77777777" w:rsidR="0071381D" w:rsidRPr="0031667C" w:rsidRDefault="0071381D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4932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Vị trí tương đốig giữa 2 đường thẳng, góc giữa 2 đường thẳng, khoảng cách từ một điểm đến một đường thẳng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D942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 biết:</w:t>
            </w:r>
          </w:p>
          <w:p w14:paraId="7D1F877F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Nhận biết vị trí tương đối giữa hai đường thẳng (dạng phương trình tham số và phương trình tổng quát).</w:t>
            </w:r>
          </w:p>
          <w:p w14:paraId="3D9E2120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- Nhận biết công thức tính khoảng cách từ một điểm đến một đường thẳng.</w:t>
            </w:r>
          </w:p>
          <w:p w14:paraId="5E834BC9" w14:textId="77777777" w:rsidR="0071381D" w:rsidRPr="0031667C" w:rsidRDefault="0071381D" w:rsidP="00CF6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Thông hiểu</w:t>
            </w:r>
          </w:p>
          <w:p w14:paraId="74BB1152" w14:textId="4C5AEC9A" w:rsidR="0071381D" w:rsidRPr="0031667C" w:rsidRDefault="0071381D" w:rsidP="00C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>- Xác định được góc giữa hai đường thẳng.</w:t>
            </w:r>
          </w:p>
          <w:p w14:paraId="5733B76C" w14:textId="04A29A50" w:rsidR="0071381D" w:rsidRPr="0031667C" w:rsidRDefault="0071381D" w:rsidP="00C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Xác định được giao điểm hai đường thẳng. </w:t>
            </w:r>
          </w:p>
          <w:p w14:paraId="4EC0F2EF" w14:textId="57B73BAB" w:rsidR="0071381D" w:rsidRPr="0031667C" w:rsidRDefault="0071381D" w:rsidP="00E505F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vi-VN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F09B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</w:p>
          <w:p w14:paraId="5B34A3A6" w14:textId="186E7213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 (TN)</w:t>
            </w:r>
          </w:p>
          <w:p w14:paraId="0D76F591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23</w:t>
            </w:r>
          </w:p>
          <w:p w14:paraId="45FA5549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26</w:t>
            </w:r>
          </w:p>
          <w:p w14:paraId="2FA6B3AD" w14:textId="34FA9E42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4F81" w14:textId="77777777" w:rsidR="0071381D" w:rsidRPr="0031667C" w:rsidRDefault="0071381D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 (TN)</w:t>
            </w:r>
          </w:p>
          <w:p w14:paraId="04B6E476" w14:textId="77673837" w:rsidR="0071381D" w:rsidRPr="0031667C" w:rsidRDefault="0071381D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29</w:t>
            </w:r>
          </w:p>
          <w:p w14:paraId="425FEDF9" w14:textId="61B8AC4D" w:rsidR="0071381D" w:rsidRPr="0031667C" w:rsidRDefault="0071381D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3AE7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</w:tcBorders>
            <w:vAlign w:val="center"/>
          </w:tcPr>
          <w:p w14:paraId="2F959AC4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  <w:lang w:val="vi-VN"/>
              </w:rPr>
            </w:pPr>
          </w:p>
        </w:tc>
      </w:tr>
      <w:tr w:rsidR="0071381D" w:rsidRPr="0031667C" w14:paraId="5C5044AE" w14:textId="77777777" w:rsidTr="0071381D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5951D" w14:textId="77777777" w:rsidR="0071381D" w:rsidRPr="0031667C" w:rsidRDefault="0071381D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6E34" w14:textId="77777777" w:rsidR="0071381D" w:rsidRPr="0031667C" w:rsidRDefault="0071381D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6D52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Đường tròn trong mặt phẳng toạ độ và ứng dụng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3C74" w14:textId="77777777" w:rsidR="0071381D" w:rsidRPr="0031667C" w:rsidRDefault="0071381D" w:rsidP="00B344F9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Nhận biết:</w:t>
            </w:r>
          </w:p>
          <w:p w14:paraId="4F1A07A7" w14:textId="20C89CFB" w:rsidR="0071381D" w:rsidRPr="0031667C" w:rsidRDefault="0071381D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 xml:space="preserve">- </w:t>
            </w:r>
            <w:r w:rsidRPr="0031667C">
              <w:rPr>
                <w:rFonts w:ascii="Times New Roman" w:hAnsi="Times New Roman"/>
                <w:sz w:val="24"/>
              </w:rPr>
              <w:t>Nhận biết điều kiện để phương trình là phương trình đường tròn.</w:t>
            </w:r>
          </w:p>
          <w:p w14:paraId="5FC4D7FA" w14:textId="48DC8653" w:rsidR="0071381D" w:rsidRPr="0031667C" w:rsidRDefault="0071381D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Thông hiểu:</w:t>
            </w:r>
          </w:p>
          <w:p w14:paraId="62137E60" w14:textId="77777777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Xác định được tâm và bán kính đường tròn biết 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phương trình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của nó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0E40CC2" w14:textId="60650540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Xác định được 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phương trình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đường tròn biết tâm và bán kính cho trước</w:t>
            </w: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E875666" w14:textId="6B6AF13A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Xác định đường thẳng tiếp xúc với đường tròn cho trước</w:t>
            </w:r>
          </w:p>
          <w:p w14:paraId="67CA26D2" w14:textId="79CAB41A" w:rsidR="0071381D" w:rsidRPr="0031667C" w:rsidRDefault="0071381D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Vận dụng cao:  </w:t>
            </w:r>
          </w:p>
          <w:p w14:paraId="514036E8" w14:textId="61BB8B0E" w:rsidR="0071381D" w:rsidRPr="0031667C" w:rsidRDefault="0071381D" w:rsidP="00E505F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Vận dụng kiến thức về phương trình đường thẳng và phương trình đường tròn để giải bài toán phức hợp, không quen thuộc. 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9034" w14:textId="6B529C0C" w:rsidR="0071381D" w:rsidRPr="0031667C" w:rsidRDefault="0071381D" w:rsidP="00B344F9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lastRenderedPageBreak/>
              <w:t>1 (TN)</w:t>
            </w:r>
          </w:p>
          <w:p w14:paraId="27873C59" w14:textId="700463CD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68D5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</w:p>
          <w:p w14:paraId="0A22E28D" w14:textId="18BB0E75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 (TN)</w:t>
            </w:r>
          </w:p>
          <w:p w14:paraId="7759E1E2" w14:textId="53D8CF08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25</w:t>
            </w:r>
          </w:p>
          <w:p w14:paraId="5F65D338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31</w:t>
            </w:r>
          </w:p>
          <w:p w14:paraId="5E2F6330" w14:textId="4C25824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C1A1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</w:tcBorders>
            <w:vAlign w:val="center"/>
          </w:tcPr>
          <w:p w14:paraId="3E9103EC" w14:textId="77777777" w:rsidR="0071381D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  <w:lang w:val="vi-VN"/>
              </w:rPr>
            </w:pPr>
          </w:p>
        </w:tc>
      </w:tr>
      <w:tr w:rsidR="009074F3" w:rsidRPr="0031667C" w14:paraId="6A2C1408" w14:textId="77777777" w:rsidTr="0071381D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C026" w14:textId="77777777" w:rsidR="009074F3" w:rsidRPr="0031667C" w:rsidRDefault="009074F3" w:rsidP="00E505F1">
            <w:pPr>
              <w:suppressAutoHyphens/>
              <w:spacing w:before="60" w:after="60" w:line="281" w:lineRule="auto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2BBA" w14:textId="77777777" w:rsidR="009074F3" w:rsidRPr="0031667C" w:rsidRDefault="009074F3" w:rsidP="00E505F1">
            <w:pPr>
              <w:suppressAutoHyphens/>
              <w:spacing w:before="60" w:after="60" w:line="281" w:lineRule="auto"/>
              <w:jc w:val="center"/>
              <w:rPr>
                <w:rFonts w:ascii="Times New Roman" w:eastAsia="Calibri" w:hAnsi="Times New Roman" w:cs="Times New Roman"/>
                <w:color w:val="000000"/>
                <w:szCs w:val="28"/>
                <w:lang w:val="da-DK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41B5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hAnsi="Times New Roman" w:cs="Times New Roman"/>
                <w:i/>
                <w:sz w:val="24"/>
                <w:szCs w:val="24"/>
              </w:rPr>
              <w:t>Ba đường conic trong mặt phẳng toạ độ và ứng dụng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8D01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31667C">
              <w:rPr>
                <w:rFonts w:ascii="Times New Roman" w:hAnsi="Times New Roman"/>
                <w:b/>
                <w:i/>
                <w:sz w:val="24"/>
              </w:rPr>
              <w:t>Nhận biết:</w:t>
            </w:r>
          </w:p>
          <w:p w14:paraId="33982772" w14:textId="77777777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Nhận biết phương trình 3 đường conic.</w:t>
            </w:r>
          </w:p>
          <w:p w14:paraId="6F2E1036" w14:textId="41227C02" w:rsidR="009074F3" w:rsidRPr="0031667C" w:rsidRDefault="009074F3" w:rsidP="00E505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Nhận biết các yếu tố trong conic (độ đài trục lớn, trục bé, tiêu sự của elip, hypebol, tham số tiêu của parabol</w:t>
            </w:r>
            <w:r w:rsidR="00512DF4" w:rsidRPr="003166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giao điểm với các trục toạ độ)</w:t>
            </w:r>
          </w:p>
          <w:p w14:paraId="5530D29D" w14:textId="77777777" w:rsidR="009074F3" w:rsidRPr="0031667C" w:rsidRDefault="009074F3" w:rsidP="00E505F1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98F" w14:textId="4DBE6360" w:rsidR="009074F3" w:rsidRPr="0031667C" w:rsidRDefault="00512DF4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3 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(TN)</w:t>
            </w:r>
          </w:p>
          <w:p w14:paraId="19F8F9CC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33</w:t>
            </w:r>
          </w:p>
          <w:p w14:paraId="7F93B3D7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34</w:t>
            </w:r>
          </w:p>
          <w:p w14:paraId="606729CD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  <w:t>Câu 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907C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E47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461A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iCs/>
                <w:spacing w:val="-8"/>
                <w:szCs w:val="28"/>
                <w:lang w:val="vi-VN"/>
              </w:rPr>
            </w:pPr>
          </w:p>
        </w:tc>
      </w:tr>
      <w:tr w:rsidR="009074F3" w:rsidRPr="0031667C" w14:paraId="3766D3D0" w14:textId="77777777" w:rsidTr="0071381D">
        <w:trPr>
          <w:jc w:val="center"/>
        </w:trPr>
        <w:tc>
          <w:tcPr>
            <w:tcW w:w="154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966C6" w14:textId="77777777" w:rsidR="009074F3" w:rsidRPr="0031667C" w:rsidRDefault="009074F3" w:rsidP="00E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9B09" w14:textId="77777777" w:rsidR="009074F3" w:rsidRPr="0031667C" w:rsidRDefault="009074F3" w:rsidP="00E505F1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91B1" w14:textId="1616F3D7" w:rsidR="009074F3" w:rsidRPr="0031667C" w:rsidRDefault="00512DF4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18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TN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22F3" w14:textId="39916E53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1</w:t>
            </w:r>
            <w:r w:rsidR="00450C9F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7</w:t>
            </w: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 xml:space="preserve"> TN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6A1E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3TL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D053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1TL</w:t>
            </w:r>
          </w:p>
        </w:tc>
      </w:tr>
      <w:tr w:rsidR="009074F3" w:rsidRPr="0031667C" w14:paraId="4829A43E" w14:textId="77777777" w:rsidTr="0071381D">
        <w:trPr>
          <w:jc w:val="center"/>
        </w:trPr>
        <w:tc>
          <w:tcPr>
            <w:tcW w:w="154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919C" w14:textId="77777777" w:rsidR="009074F3" w:rsidRPr="0031667C" w:rsidRDefault="009074F3" w:rsidP="00E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1B49" w14:textId="77777777" w:rsidR="009074F3" w:rsidRPr="0031667C" w:rsidRDefault="009074F3" w:rsidP="00E505F1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A50D" w14:textId="461C01F5" w:rsidR="009074F3" w:rsidRPr="0031667C" w:rsidRDefault="00157D0E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36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9BEB" w14:textId="2B5C7F9F" w:rsidR="009074F3" w:rsidRPr="0031667C" w:rsidRDefault="00157D0E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34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690E" w14:textId="655A2E20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2</w:t>
            </w:r>
            <w:r w:rsidR="0071381D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5</w:t>
            </w: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FA1B" w14:textId="5A9643E8" w:rsidR="009074F3" w:rsidRPr="0031667C" w:rsidRDefault="0071381D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5</w:t>
            </w:r>
            <w:r w:rsidR="009074F3"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%</w:t>
            </w:r>
          </w:p>
        </w:tc>
      </w:tr>
      <w:tr w:rsidR="009074F3" w:rsidRPr="0031667C" w14:paraId="09F4BCE0" w14:textId="77777777" w:rsidTr="0071381D">
        <w:trPr>
          <w:jc w:val="center"/>
        </w:trPr>
        <w:tc>
          <w:tcPr>
            <w:tcW w:w="154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AE7A" w14:textId="77777777" w:rsidR="009074F3" w:rsidRPr="0031667C" w:rsidRDefault="009074F3" w:rsidP="00E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66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Tỉ lệ chung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2A86" w14:textId="77777777" w:rsidR="009074F3" w:rsidRPr="0031667C" w:rsidRDefault="009074F3" w:rsidP="00E505F1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5D54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70%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E43" w14:textId="77777777" w:rsidR="009074F3" w:rsidRPr="0031667C" w:rsidRDefault="009074F3" w:rsidP="00E505F1">
            <w:pPr>
              <w:spacing w:before="6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</w:pPr>
            <w:r w:rsidRPr="0031667C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Cs w:val="28"/>
              </w:rPr>
              <w:t>30%</w:t>
            </w:r>
          </w:p>
        </w:tc>
      </w:tr>
    </w:tbl>
    <w:p w14:paraId="0CFE8CA8" w14:textId="77777777" w:rsidR="009074F3" w:rsidRPr="0031667C" w:rsidRDefault="009074F3" w:rsidP="009074F3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</w:p>
    <w:p w14:paraId="1C66D41D" w14:textId="77777777" w:rsidR="009074F3" w:rsidRPr="0031667C" w:rsidRDefault="009074F3">
      <w:pPr>
        <w:rPr>
          <w:rFonts w:ascii="Times New Roman" w:hAnsi="Times New Roman" w:cs="Times New Roman"/>
        </w:rPr>
      </w:pPr>
    </w:p>
    <w:sectPr w:rsidR="009074F3" w:rsidRPr="0031667C" w:rsidSect="00475605">
      <w:headerReference w:type="default" r:id="rId9"/>
      <w:footerReference w:type="default" r:id="rId10"/>
      <w:pgSz w:w="16840" w:h="11907" w:orient="landscape" w:code="9"/>
      <w:pgMar w:top="142" w:right="1134" w:bottom="0" w:left="1134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28A36" w14:textId="77777777" w:rsidR="00632870" w:rsidRDefault="00632870">
      <w:pPr>
        <w:spacing w:after="0" w:line="240" w:lineRule="auto"/>
      </w:pPr>
      <w:r>
        <w:separator/>
      </w:r>
    </w:p>
  </w:endnote>
  <w:endnote w:type="continuationSeparator" w:id="0">
    <w:p w14:paraId="74FFAFFD" w14:textId="77777777" w:rsidR="00632870" w:rsidRDefault="0063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94658" w14:textId="77777777" w:rsidR="00002165" w:rsidRPr="00002165" w:rsidRDefault="00632870" w:rsidP="00475605">
    <w:pPr>
      <w:widowControl w:val="0"/>
      <w:tabs>
        <w:tab w:val="center" w:pos="4680"/>
        <w:tab w:val="right" w:pos="9360"/>
        <w:tab w:val="right" w:pos="10348"/>
      </w:tabs>
      <w:spacing w:before="120" w:after="120"/>
      <w:ind w:firstLine="720"/>
      <w:rPr>
        <w:rFonts w:eastAsia="SimSun"/>
        <w:color w:val="000000"/>
        <w:kern w:val="2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D3182" w14:textId="77777777" w:rsidR="00632870" w:rsidRDefault="00632870">
      <w:pPr>
        <w:spacing w:after="0" w:line="240" w:lineRule="auto"/>
      </w:pPr>
      <w:r>
        <w:separator/>
      </w:r>
    </w:p>
  </w:footnote>
  <w:footnote w:type="continuationSeparator" w:id="0">
    <w:p w14:paraId="2634A30B" w14:textId="77777777" w:rsidR="00632870" w:rsidRDefault="0063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195FF" w14:textId="77777777" w:rsidR="008872EF" w:rsidRDefault="00632870" w:rsidP="0000216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4EE5"/>
    <w:multiLevelType w:val="hybridMultilevel"/>
    <w:tmpl w:val="920656AE"/>
    <w:lvl w:ilvl="0" w:tplc="8FAAEE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93AD2"/>
    <w:multiLevelType w:val="hybridMultilevel"/>
    <w:tmpl w:val="00505306"/>
    <w:lvl w:ilvl="0" w:tplc="23DAAD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86539"/>
    <w:multiLevelType w:val="hybridMultilevel"/>
    <w:tmpl w:val="C90451C4"/>
    <w:lvl w:ilvl="0" w:tplc="4FD2853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F3"/>
    <w:rsid w:val="0000473E"/>
    <w:rsid w:val="00157D0E"/>
    <w:rsid w:val="001C3C2B"/>
    <w:rsid w:val="00242B42"/>
    <w:rsid w:val="0031667C"/>
    <w:rsid w:val="00331E10"/>
    <w:rsid w:val="00450C9F"/>
    <w:rsid w:val="00512DF4"/>
    <w:rsid w:val="0052683A"/>
    <w:rsid w:val="00632870"/>
    <w:rsid w:val="006531E7"/>
    <w:rsid w:val="00670273"/>
    <w:rsid w:val="0071381D"/>
    <w:rsid w:val="008700DE"/>
    <w:rsid w:val="008D3E99"/>
    <w:rsid w:val="009074F3"/>
    <w:rsid w:val="0091585A"/>
    <w:rsid w:val="009213FD"/>
    <w:rsid w:val="009F4493"/>
    <w:rsid w:val="00A260DB"/>
    <w:rsid w:val="00A50EBD"/>
    <w:rsid w:val="00B27884"/>
    <w:rsid w:val="00B344F9"/>
    <w:rsid w:val="00BA2835"/>
    <w:rsid w:val="00C454B5"/>
    <w:rsid w:val="00C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B7D43"/>
  <w15:chartTrackingRefBased/>
  <w15:docId w15:val="{BEEFB086-6F1C-4082-9B2F-EFF54247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74F3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9074F3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rsid w:val="009074F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074F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074F3"/>
    <w:pPr>
      <w:spacing w:after="0" w:line="240" w:lineRule="auto"/>
    </w:pPr>
  </w:style>
  <w:style w:type="table" w:styleId="TableGrid">
    <w:name w:val="Table Grid"/>
    <w:basedOn w:val="TableNormal"/>
    <w:uiPriority w:val="59"/>
    <w:rsid w:val="0090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2024-03-01T02:06:00Z</dcterms:created>
  <dcterms:modified xsi:type="dcterms:W3CDTF">2024-03-17T06:56:00Z</dcterms:modified>
</cp:coreProperties>
</file>